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653" w:rsidRDefault="00506C3F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653">
        <w:rPr>
          <w:rFonts w:ascii="Times New Roman" w:hAnsi="Times New Roman" w:cs="Times New Roman"/>
          <w:b/>
          <w:sz w:val="28"/>
          <w:szCs w:val="28"/>
        </w:rPr>
        <w:t>Анализ результатов государственной итоговой аттестации</w:t>
      </w:r>
    </w:p>
    <w:p w:rsidR="00523FBA" w:rsidRDefault="00506C3F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653">
        <w:rPr>
          <w:rFonts w:ascii="Times New Roman" w:hAnsi="Times New Roman" w:cs="Times New Roman"/>
          <w:b/>
          <w:sz w:val="28"/>
          <w:szCs w:val="28"/>
        </w:rPr>
        <w:t>в форме ЕГЭ -2023 и ОГЭ-2023</w:t>
      </w:r>
    </w:p>
    <w:p w:rsidR="007F3464" w:rsidRPr="00DE0653" w:rsidRDefault="00B32233" w:rsidP="00B32233">
      <w:pPr>
        <w:pStyle w:val="13NormDOC-txt"/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6A2BBB">
        <w:rPr>
          <w:rStyle w:val="Bold"/>
          <w:rFonts w:ascii="Times New Roman" w:hAnsi="Times New Roman" w:cs="Times New Roman"/>
          <w:sz w:val="28"/>
          <w:szCs w:val="28"/>
        </w:rPr>
        <w:t>Цель:</w:t>
      </w:r>
      <w:r w:rsidRPr="006A2BBB">
        <w:rPr>
          <w:rFonts w:ascii="Times New Roman" w:hAnsi="Times New Roman" w:cs="Times New Roman"/>
          <w:sz w:val="28"/>
          <w:szCs w:val="28"/>
        </w:rPr>
        <w:t xml:space="preserve"> определение качества образования обучающихся по результатам внешней независимой оценки.</w:t>
      </w:r>
    </w:p>
    <w:p w:rsidR="00506C3F" w:rsidRPr="00DE0653" w:rsidRDefault="00506C3F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hAnsi="Times New Roman" w:cs="Times New Roman"/>
          <w:sz w:val="28"/>
          <w:szCs w:val="28"/>
        </w:rPr>
        <w:t>Государственная итоговая аттестация в 2022 – 2023 учебном году была 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510514" w:rsidRDefault="00506C3F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hAnsi="Times New Roman" w:cs="Times New Roman"/>
          <w:sz w:val="28"/>
          <w:szCs w:val="28"/>
        </w:rPr>
        <w:t xml:space="preserve">В течение 2022-2023 учебного года в школе велась целенаправленная, планомерная, систематическая подготовка участников образовательного процесса к ГИА. В соответствии с нормативно-правовыми документами по организации и проведению ГИА, был разработан план-график подготовки обучающихся 9 и 11 классов к государственной итоговой аттестации. Учителями – предметниками были составлены планы работы по подготовке обучающихся к государственной итоговой аттестации в форме ОГЭ и ЕГЭ.  В начале 2022-2023 учебного года сформирована база данных обучающихся 9,11 классов школы для сдачи государственной итоговой аттестации, которая обновлялась в течение года. </w:t>
      </w:r>
      <w:r w:rsidR="00510514" w:rsidRPr="00DE0653">
        <w:rPr>
          <w:rFonts w:ascii="Times New Roman" w:hAnsi="Times New Roman" w:cs="Times New Roman"/>
          <w:sz w:val="28"/>
          <w:szCs w:val="28"/>
        </w:rPr>
        <w:t xml:space="preserve"> Особое внимание уделялось учащимся «группы-риска».</w:t>
      </w:r>
      <w:r w:rsidR="00DE0653">
        <w:rPr>
          <w:rFonts w:ascii="Times New Roman" w:hAnsi="Times New Roman" w:cs="Times New Roman"/>
          <w:sz w:val="28"/>
          <w:szCs w:val="28"/>
        </w:rPr>
        <w:t xml:space="preserve">  </w:t>
      </w:r>
      <w:r w:rsidRPr="00DE0653">
        <w:rPr>
          <w:rFonts w:ascii="Times New Roman" w:hAnsi="Times New Roman" w:cs="Times New Roman"/>
          <w:sz w:val="28"/>
          <w:szCs w:val="28"/>
        </w:rPr>
        <w:t>Учителя</w:t>
      </w:r>
      <w:r w:rsidR="00510514" w:rsidRPr="00DE0653">
        <w:rPr>
          <w:rFonts w:ascii="Times New Roman" w:hAnsi="Times New Roman" w:cs="Times New Roman"/>
          <w:sz w:val="28"/>
          <w:szCs w:val="28"/>
        </w:rPr>
        <w:t>-</w:t>
      </w:r>
      <w:r w:rsidRPr="00DE0653">
        <w:rPr>
          <w:rFonts w:ascii="Times New Roman" w:hAnsi="Times New Roman" w:cs="Times New Roman"/>
          <w:sz w:val="28"/>
          <w:szCs w:val="28"/>
        </w:rPr>
        <w:t>предметники уделяли большое внимание отработке навыков и умений при решении различных вариантов тестовых заданий по предметам на уроках, элективных курсах, дополнительных и индивидуальных занятиях</w:t>
      </w:r>
      <w:r w:rsidR="00510514" w:rsidRPr="00DE0653">
        <w:rPr>
          <w:rFonts w:ascii="Times New Roman" w:hAnsi="Times New Roman" w:cs="Times New Roman"/>
          <w:sz w:val="28"/>
          <w:szCs w:val="28"/>
        </w:rPr>
        <w:t xml:space="preserve">, а также обучали </w:t>
      </w:r>
      <w:r w:rsidR="00DE0653" w:rsidRPr="00DE0653">
        <w:rPr>
          <w:rFonts w:ascii="Times New Roman" w:hAnsi="Times New Roman" w:cs="Times New Roman"/>
          <w:sz w:val="28"/>
          <w:szCs w:val="28"/>
        </w:rPr>
        <w:t xml:space="preserve">правильному </w:t>
      </w:r>
      <w:r w:rsidR="00510514" w:rsidRPr="00DE0653">
        <w:rPr>
          <w:rFonts w:ascii="Times New Roman" w:hAnsi="Times New Roman" w:cs="Times New Roman"/>
          <w:sz w:val="28"/>
          <w:szCs w:val="28"/>
        </w:rPr>
        <w:t>заполнен</w:t>
      </w:r>
      <w:r w:rsidR="00DE0653" w:rsidRPr="00DE0653">
        <w:rPr>
          <w:rFonts w:ascii="Times New Roman" w:hAnsi="Times New Roman" w:cs="Times New Roman"/>
          <w:sz w:val="28"/>
          <w:szCs w:val="28"/>
        </w:rPr>
        <w:t>ию</w:t>
      </w:r>
      <w:r w:rsidR="00510514" w:rsidRPr="00DE0653">
        <w:rPr>
          <w:rFonts w:ascii="Times New Roman" w:hAnsi="Times New Roman" w:cs="Times New Roman"/>
          <w:sz w:val="28"/>
          <w:szCs w:val="28"/>
        </w:rPr>
        <w:t xml:space="preserve"> бланков экзаменационных работ.</w:t>
      </w:r>
      <w:r w:rsidRPr="00DE0653">
        <w:rPr>
          <w:rFonts w:ascii="Times New Roman" w:hAnsi="Times New Roman" w:cs="Times New Roman"/>
          <w:sz w:val="28"/>
          <w:szCs w:val="28"/>
        </w:rPr>
        <w:t xml:space="preserve"> Проводились </w:t>
      </w:r>
      <w:proofErr w:type="spellStart"/>
      <w:r w:rsidRPr="00DE0653">
        <w:rPr>
          <w:rFonts w:ascii="Times New Roman" w:hAnsi="Times New Roman" w:cs="Times New Roman"/>
          <w:sz w:val="28"/>
          <w:szCs w:val="28"/>
        </w:rPr>
        <w:t>внутришк</w:t>
      </w:r>
      <w:r w:rsidR="00510514" w:rsidRPr="00DE0653">
        <w:rPr>
          <w:rFonts w:ascii="Times New Roman" w:hAnsi="Times New Roman" w:cs="Times New Roman"/>
          <w:sz w:val="28"/>
          <w:szCs w:val="28"/>
        </w:rPr>
        <w:t>ольные</w:t>
      </w:r>
      <w:proofErr w:type="spellEnd"/>
      <w:r w:rsidR="00510514" w:rsidRPr="00DE0653">
        <w:rPr>
          <w:rFonts w:ascii="Times New Roman" w:hAnsi="Times New Roman" w:cs="Times New Roman"/>
          <w:sz w:val="28"/>
          <w:szCs w:val="28"/>
        </w:rPr>
        <w:t xml:space="preserve"> репетиционные экзамены </w:t>
      </w:r>
      <w:r w:rsidRPr="00DE0653">
        <w:rPr>
          <w:rFonts w:ascii="Times New Roman" w:hAnsi="Times New Roman" w:cs="Times New Roman"/>
          <w:sz w:val="28"/>
          <w:szCs w:val="28"/>
        </w:rPr>
        <w:t xml:space="preserve">в форме и по материалам </w:t>
      </w:r>
      <w:r w:rsidR="00510514" w:rsidRPr="00DE0653">
        <w:rPr>
          <w:rFonts w:ascii="Times New Roman" w:hAnsi="Times New Roman" w:cs="Times New Roman"/>
          <w:sz w:val="28"/>
          <w:szCs w:val="28"/>
        </w:rPr>
        <w:t>ГИА</w:t>
      </w:r>
      <w:r w:rsidRPr="00DE0653">
        <w:rPr>
          <w:rFonts w:ascii="Times New Roman" w:hAnsi="Times New Roman" w:cs="Times New Roman"/>
          <w:sz w:val="28"/>
          <w:szCs w:val="28"/>
        </w:rPr>
        <w:t xml:space="preserve">. До сведения обучающихся и родителей своевременно доводились результаты диагностических работ, учителя-предметники проводили анализ работ с целью выявления причин </w:t>
      </w:r>
      <w:proofErr w:type="gramStart"/>
      <w:r w:rsidR="000D59E2">
        <w:rPr>
          <w:rFonts w:ascii="Times New Roman" w:hAnsi="Times New Roman" w:cs="Times New Roman"/>
          <w:sz w:val="28"/>
          <w:szCs w:val="28"/>
        </w:rPr>
        <w:t>н</w:t>
      </w:r>
      <w:r w:rsidRPr="00DE0653">
        <w:rPr>
          <w:rFonts w:ascii="Times New Roman" w:hAnsi="Times New Roman" w:cs="Times New Roman"/>
          <w:sz w:val="28"/>
          <w:szCs w:val="28"/>
        </w:rPr>
        <w:t>еудач</w:t>
      </w:r>
      <w:proofErr w:type="gramEnd"/>
      <w:r w:rsidRPr="00DE0653">
        <w:rPr>
          <w:rFonts w:ascii="Times New Roman" w:hAnsi="Times New Roman" w:cs="Times New Roman"/>
          <w:sz w:val="28"/>
          <w:szCs w:val="28"/>
        </w:rPr>
        <w:t xml:space="preserve"> обучающихся и устранения пробелов в знаниях. На протяжении года проводил</w:t>
      </w:r>
      <w:r w:rsidR="00B5311D">
        <w:rPr>
          <w:rFonts w:ascii="Times New Roman" w:hAnsi="Times New Roman" w:cs="Times New Roman"/>
          <w:sz w:val="28"/>
          <w:szCs w:val="28"/>
        </w:rPr>
        <w:t>а</w:t>
      </w:r>
      <w:r w:rsidRPr="00DE0653">
        <w:rPr>
          <w:rFonts w:ascii="Times New Roman" w:hAnsi="Times New Roman" w:cs="Times New Roman"/>
          <w:sz w:val="28"/>
          <w:szCs w:val="28"/>
        </w:rPr>
        <w:t>сь корректировк</w:t>
      </w:r>
      <w:r w:rsidR="00B5311D">
        <w:rPr>
          <w:rFonts w:ascii="Times New Roman" w:hAnsi="Times New Roman" w:cs="Times New Roman"/>
          <w:sz w:val="28"/>
          <w:szCs w:val="28"/>
        </w:rPr>
        <w:t xml:space="preserve">а </w:t>
      </w:r>
      <w:r w:rsidRPr="00DE0653">
        <w:rPr>
          <w:rFonts w:ascii="Times New Roman" w:hAnsi="Times New Roman" w:cs="Times New Roman"/>
          <w:sz w:val="28"/>
          <w:szCs w:val="28"/>
        </w:rPr>
        <w:t xml:space="preserve">работы планов мероприятий по подготовке к государственной итоговой аттестации. Вопрос подготовки к государственной итоговой аттестации в течение года </w:t>
      </w:r>
      <w:r w:rsidR="00510514" w:rsidRPr="00DE0653">
        <w:rPr>
          <w:rFonts w:ascii="Times New Roman" w:hAnsi="Times New Roman" w:cs="Times New Roman"/>
          <w:sz w:val="28"/>
          <w:szCs w:val="28"/>
        </w:rPr>
        <w:t>находился</w:t>
      </w:r>
      <w:r w:rsidRPr="00DE065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E0653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DE0653">
        <w:rPr>
          <w:rFonts w:ascii="Times New Roman" w:hAnsi="Times New Roman" w:cs="Times New Roman"/>
          <w:sz w:val="28"/>
          <w:szCs w:val="28"/>
        </w:rPr>
        <w:t xml:space="preserve"> контроле. </w:t>
      </w:r>
    </w:p>
    <w:p w:rsidR="007F3464" w:rsidRPr="00DE0653" w:rsidRDefault="007F3464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E0653" w:rsidRPr="007F3464" w:rsidRDefault="00DE0653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t>Итоги государственной итоговой аттестации в</w:t>
      </w:r>
    </w:p>
    <w:p w:rsidR="00DE0653" w:rsidRDefault="00DE0653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t xml:space="preserve"> форме единого государственного экзамена</w:t>
      </w:r>
      <w:r w:rsidR="000D59E2" w:rsidRPr="007F3464">
        <w:rPr>
          <w:rFonts w:ascii="Times New Roman" w:hAnsi="Times New Roman" w:cs="Times New Roman"/>
          <w:b/>
          <w:sz w:val="28"/>
          <w:szCs w:val="28"/>
        </w:rPr>
        <w:t xml:space="preserve"> (ЕГЭ)</w:t>
      </w:r>
    </w:p>
    <w:p w:rsidR="007F3464" w:rsidRPr="007F3464" w:rsidRDefault="007F3464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653" w:rsidRDefault="00DE0653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hAnsi="Times New Roman" w:cs="Times New Roman"/>
          <w:sz w:val="28"/>
          <w:szCs w:val="28"/>
        </w:rPr>
        <w:t xml:space="preserve">В 2022-2023 учебном году из 11 класса выпускалось 6 учащихся. </w:t>
      </w:r>
      <w:r w:rsidR="005A074E">
        <w:rPr>
          <w:rFonts w:ascii="Times New Roman" w:hAnsi="Times New Roman" w:cs="Times New Roman"/>
          <w:sz w:val="28"/>
          <w:szCs w:val="28"/>
        </w:rPr>
        <w:t xml:space="preserve">Для получения аттестата о среднем общем образовании необходимо сдать 2 </w:t>
      </w:r>
      <w:r w:rsidR="007F3464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="005A074E">
        <w:rPr>
          <w:rFonts w:ascii="Times New Roman" w:hAnsi="Times New Roman" w:cs="Times New Roman"/>
          <w:sz w:val="28"/>
          <w:szCs w:val="28"/>
        </w:rPr>
        <w:t>экзамена по русскому языку и мате</w:t>
      </w:r>
      <w:r w:rsidR="007F3464">
        <w:rPr>
          <w:rFonts w:ascii="Times New Roman" w:hAnsi="Times New Roman" w:cs="Times New Roman"/>
          <w:sz w:val="28"/>
          <w:szCs w:val="28"/>
        </w:rPr>
        <w:t>м</w:t>
      </w:r>
      <w:r w:rsidR="005A074E">
        <w:rPr>
          <w:rFonts w:ascii="Times New Roman" w:hAnsi="Times New Roman" w:cs="Times New Roman"/>
          <w:sz w:val="28"/>
          <w:szCs w:val="28"/>
        </w:rPr>
        <w:t>атике, предметы по выбору необходимы</w:t>
      </w:r>
      <w:r w:rsidR="000F2D84">
        <w:rPr>
          <w:rFonts w:ascii="Times New Roman" w:hAnsi="Times New Roman" w:cs="Times New Roman"/>
          <w:sz w:val="28"/>
          <w:szCs w:val="28"/>
        </w:rPr>
        <w:t xml:space="preserve"> для дальнейшего поступления в ВУЗы. </w:t>
      </w:r>
      <w:r w:rsidRPr="00DE0653">
        <w:rPr>
          <w:rFonts w:ascii="Times New Roman" w:hAnsi="Times New Roman" w:cs="Times New Roman"/>
          <w:sz w:val="28"/>
          <w:szCs w:val="28"/>
        </w:rPr>
        <w:t>Выбор по экзаменам распределился следующим образом.</w:t>
      </w:r>
    </w:p>
    <w:p w:rsidR="007F3464" w:rsidRPr="00DE0653" w:rsidRDefault="007F3464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974"/>
        <w:gridCol w:w="3115"/>
      </w:tblGrid>
      <w:tr w:rsidR="00DE0653" w:rsidRPr="00DE0653" w:rsidTr="00DE0653">
        <w:trPr>
          <w:jc w:val="center"/>
        </w:trPr>
        <w:tc>
          <w:tcPr>
            <w:tcW w:w="3256" w:type="dxa"/>
          </w:tcPr>
          <w:p w:rsidR="00DE0653" w:rsidRPr="007F3464" w:rsidRDefault="00DE0653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4" w:type="dxa"/>
          </w:tcPr>
          <w:p w:rsidR="00DE0653" w:rsidRPr="007F3464" w:rsidRDefault="00DE0653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Число сдающих</w:t>
            </w:r>
          </w:p>
        </w:tc>
        <w:tc>
          <w:tcPr>
            <w:tcW w:w="3115" w:type="dxa"/>
          </w:tcPr>
          <w:p w:rsidR="00DE0653" w:rsidRPr="007F3464" w:rsidRDefault="00DE0653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% от общего количества учеников</w:t>
            </w:r>
          </w:p>
        </w:tc>
      </w:tr>
      <w:tr w:rsidR="000F2D84" w:rsidRPr="00DE0653" w:rsidTr="007E702B">
        <w:trPr>
          <w:jc w:val="center"/>
        </w:trPr>
        <w:tc>
          <w:tcPr>
            <w:tcW w:w="9345" w:type="dxa"/>
            <w:gridSpan w:val="3"/>
          </w:tcPr>
          <w:p w:rsidR="000F2D84" w:rsidRPr="007F3464" w:rsidRDefault="000F2D84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:rsidR="00DE0653" w:rsidRPr="00DE0653" w:rsidTr="00DE0653">
        <w:trPr>
          <w:jc w:val="center"/>
        </w:trPr>
        <w:tc>
          <w:tcPr>
            <w:tcW w:w="3256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4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0653" w:rsidRPr="00DE0653" w:rsidTr="00DE0653">
        <w:trPr>
          <w:jc w:val="center"/>
        </w:trPr>
        <w:tc>
          <w:tcPr>
            <w:tcW w:w="3256" w:type="dxa"/>
          </w:tcPr>
          <w:p w:rsidR="00DE0653" w:rsidRPr="00DE0653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</w:t>
            </w:r>
            <w:r w:rsidR="00DE0653" w:rsidRPr="00DE06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4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2D84" w:rsidRPr="00DE0653" w:rsidTr="007E702B">
        <w:trPr>
          <w:jc w:val="center"/>
        </w:trPr>
        <w:tc>
          <w:tcPr>
            <w:tcW w:w="9345" w:type="dxa"/>
            <w:gridSpan w:val="3"/>
          </w:tcPr>
          <w:p w:rsidR="000F2D84" w:rsidRPr="007F3464" w:rsidRDefault="000F2D84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 по выбору</w:t>
            </w:r>
          </w:p>
        </w:tc>
      </w:tr>
      <w:tr w:rsidR="00DE0653" w:rsidRPr="00DE0653" w:rsidTr="00DE0653">
        <w:trPr>
          <w:jc w:val="center"/>
        </w:trPr>
        <w:tc>
          <w:tcPr>
            <w:tcW w:w="3256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4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DE0653" w:rsidRPr="00DE0653" w:rsidTr="00DE0653">
        <w:trPr>
          <w:jc w:val="center"/>
        </w:trPr>
        <w:tc>
          <w:tcPr>
            <w:tcW w:w="3256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4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0653" w:rsidRPr="00DE0653" w:rsidTr="00DE0653">
        <w:trPr>
          <w:jc w:val="center"/>
        </w:trPr>
        <w:tc>
          <w:tcPr>
            <w:tcW w:w="3256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4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DE0653" w:rsidRPr="00DE0653" w:rsidRDefault="00DE0653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65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7F3464" w:rsidRDefault="007F3464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E0653" w:rsidRPr="00DE0653" w:rsidRDefault="000D59E2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hAnsi="Times New Roman" w:cs="Times New Roman"/>
          <w:sz w:val="28"/>
          <w:szCs w:val="28"/>
        </w:rPr>
        <w:t>Допуском обучающихся 11 класса к экзаменам в 2023 году стало прохождение процедуры написания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7 декабря 2022 г., где все 6 учеников получили «зачтено» и </w:t>
      </w:r>
      <w:r w:rsidRPr="00DE0653">
        <w:rPr>
          <w:rFonts w:ascii="Times New Roman" w:hAnsi="Times New Roman" w:cs="Times New Roman"/>
          <w:sz w:val="28"/>
          <w:szCs w:val="28"/>
        </w:rPr>
        <w:t xml:space="preserve">на основании решения педагогического совета были допущены </w:t>
      </w:r>
      <w:r>
        <w:rPr>
          <w:rFonts w:ascii="Times New Roman" w:hAnsi="Times New Roman" w:cs="Times New Roman"/>
          <w:sz w:val="28"/>
          <w:szCs w:val="28"/>
        </w:rPr>
        <w:t xml:space="preserve">к ГИА в форме </w:t>
      </w:r>
      <w:r w:rsidR="000F2D8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ГЭ</w:t>
      </w:r>
      <w:r w:rsidRPr="00DE0653">
        <w:rPr>
          <w:rFonts w:ascii="Times New Roman" w:hAnsi="Times New Roman" w:cs="Times New Roman"/>
          <w:sz w:val="28"/>
          <w:szCs w:val="28"/>
        </w:rPr>
        <w:t>.</w:t>
      </w:r>
    </w:p>
    <w:p w:rsidR="00DE0653" w:rsidRPr="000D59E2" w:rsidRDefault="000D59E2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9E2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DE0653" w:rsidRDefault="00DE0653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hAnsi="Times New Roman" w:cs="Times New Roman"/>
          <w:sz w:val="28"/>
          <w:szCs w:val="28"/>
        </w:rPr>
        <w:t xml:space="preserve">29 мая 2023 года в едином государственном экзамене по русскому языку приняли участие </w:t>
      </w:r>
      <w:r w:rsidR="000D59E2">
        <w:rPr>
          <w:rFonts w:ascii="Times New Roman" w:hAnsi="Times New Roman" w:cs="Times New Roman"/>
          <w:sz w:val="28"/>
          <w:szCs w:val="28"/>
        </w:rPr>
        <w:t>6</w:t>
      </w:r>
      <w:r w:rsidRPr="00DE0653">
        <w:rPr>
          <w:rFonts w:ascii="Times New Roman" w:hAnsi="Times New Roman" w:cs="Times New Roman"/>
          <w:sz w:val="28"/>
          <w:szCs w:val="28"/>
        </w:rPr>
        <w:t xml:space="preserve"> выпускников школы. </w:t>
      </w:r>
    </w:p>
    <w:p w:rsidR="007F3464" w:rsidRDefault="007F3464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6"/>
        <w:gridCol w:w="2976"/>
        <w:gridCol w:w="3254"/>
      </w:tblGrid>
      <w:tr w:rsidR="00712498" w:rsidRPr="007F3464" w:rsidTr="00712498">
        <w:trPr>
          <w:jc w:val="center"/>
        </w:trPr>
        <w:tc>
          <w:tcPr>
            <w:tcW w:w="996" w:type="dxa"/>
          </w:tcPr>
          <w:p w:rsidR="00712498" w:rsidRPr="007F3464" w:rsidRDefault="00712498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712498" w:rsidRPr="007F3464" w:rsidRDefault="00712498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Тестовый балл</w:t>
            </w:r>
          </w:p>
        </w:tc>
        <w:tc>
          <w:tcPr>
            <w:tcW w:w="3254" w:type="dxa"/>
          </w:tcPr>
          <w:p w:rsidR="00712498" w:rsidRPr="007F3464" w:rsidRDefault="00712498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</w:tr>
      <w:tr w:rsidR="00712498" w:rsidTr="00712498">
        <w:trPr>
          <w:jc w:val="center"/>
        </w:trPr>
        <w:tc>
          <w:tcPr>
            <w:tcW w:w="99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254" w:type="dxa"/>
            <w:vMerge w:val="restart"/>
          </w:tcPr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78,83 (79)</w:t>
            </w:r>
          </w:p>
        </w:tc>
      </w:tr>
      <w:tr w:rsidR="00712498" w:rsidTr="00712498">
        <w:trPr>
          <w:jc w:val="center"/>
        </w:trPr>
        <w:tc>
          <w:tcPr>
            <w:tcW w:w="99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254" w:type="dxa"/>
            <w:vMerge/>
          </w:tcPr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498" w:rsidTr="00712498">
        <w:trPr>
          <w:jc w:val="center"/>
        </w:trPr>
        <w:tc>
          <w:tcPr>
            <w:tcW w:w="99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254" w:type="dxa"/>
            <w:vMerge/>
          </w:tcPr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498" w:rsidTr="00712498">
        <w:trPr>
          <w:jc w:val="center"/>
        </w:trPr>
        <w:tc>
          <w:tcPr>
            <w:tcW w:w="99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254" w:type="dxa"/>
            <w:vMerge/>
          </w:tcPr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498" w:rsidTr="00712498">
        <w:trPr>
          <w:jc w:val="center"/>
        </w:trPr>
        <w:tc>
          <w:tcPr>
            <w:tcW w:w="99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254" w:type="dxa"/>
            <w:vMerge/>
          </w:tcPr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498" w:rsidTr="00712498">
        <w:trPr>
          <w:jc w:val="center"/>
        </w:trPr>
        <w:tc>
          <w:tcPr>
            <w:tcW w:w="99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712498" w:rsidRDefault="00712498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54" w:type="dxa"/>
            <w:vMerge/>
          </w:tcPr>
          <w:p w:rsidR="00712498" w:rsidRDefault="00712498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464" w:rsidRDefault="007F3464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E2" w:rsidRPr="005A074E" w:rsidRDefault="005A074E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74E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24CB9" w:rsidRDefault="005A074E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24CB9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524CB9">
        <w:rPr>
          <w:rFonts w:ascii="Times New Roman" w:hAnsi="Times New Roman" w:cs="Times New Roman"/>
          <w:sz w:val="28"/>
          <w:szCs w:val="28"/>
        </w:rPr>
        <w:t>п</w:t>
      </w:r>
      <w:r w:rsidRPr="00524CB9">
        <w:rPr>
          <w:rFonts w:ascii="Times New Roman" w:hAnsi="Times New Roman" w:cs="Times New Roman"/>
          <w:sz w:val="28"/>
          <w:szCs w:val="28"/>
        </w:rPr>
        <w:t>орядку проведения государственной итоговой аттестации</w:t>
      </w:r>
      <w:proofErr w:type="gramEnd"/>
      <w:r w:rsidRPr="00524CB9">
        <w:rPr>
          <w:rFonts w:ascii="Times New Roman" w:hAnsi="Times New Roman" w:cs="Times New Roman"/>
          <w:sz w:val="28"/>
          <w:szCs w:val="28"/>
        </w:rPr>
        <w:t xml:space="preserve"> в форме единого государственного экзамена обучающиеся 11 класса имеют право сдавать ЕГЭ по математике на профильном или базовом уровне. </w:t>
      </w:r>
      <w:r w:rsidR="00524CB9" w:rsidRPr="00524CB9">
        <w:rPr>
          <w:rFonts w:ascii="Times New Roman" w:hAnsi="Times New Roman" w:cs="Times New Roman"/>
          <w:sz w:val="28"/>
          <w:szCs w:val="28"/>
        </w:rPr>
        <w:t>1 июня 2023 года в едином государственном экзамене по математике (базовый уровень) приняли участие 6 выпускников.</w:t>
      </w:r>
      <w:r w:rsidR="00524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464" w:rsidRDefault="007F3464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849" w:type="dxa"/>
        <w:tblLook w:val="04A0" w:firstRow="1" w:lastRow="0" w:firstColumn="1" w:lastColumn="0" w:noHBand="0" w:noVBand="1"/>
      </w:tblPr>
      <w:tblGrid>
        <w:gridCol w:w="1134"/>
        <w:gridCol w:w="1417"/>
        <w:gridCol w:w="1391"/>
        <w:gridCol w:w="1507"/>
        <w:gridCol w:w="1349"/>
      </w:tblGrid>
      <w:tr w:rsidR="00524CB9" w:rsidTr="00712498">
        <w:tc>
          <w:tcPr>
            <w:tcW w:w="1134" w:type="dxa"/>
          </w:tcPr>
          <w:p w:rsidR="00524CB9" w:rsidRPr="007F3464" w:rsidRDefault="00712498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7F3464" w:rsidRDefault="007F3464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CB9" w:rsidRPr="007F3464" w:rsidRDefault="00524CB9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391" w:type="dxa"/>
          </w:tcPr>
          <w:p w:rsidR="007F3464" w:rsidRDefault="007F3464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4CB9" w:rsidRPr="007F3464" w:rsidRDefault="00524CB9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507" w:type="dxa"/>
          </w:tcPr>
          <w:p w:rsidR="00524CB9" w:rsidRPr="007F3464" w:rsidRDefault="00524CB9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1349" w:type="dxa"/>
          </w:tcPr>
          <w:p w:rsidR="00524CB9" w:rsidRPr="007F3464" w:rsidRDefault="00524CB9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</w:tr>
      <w:tr w:rsidR="00524CB9" w:rsidTr="00712498">
        <w:tc>
          <w:tcPr>
            <w:tcW w:w="1134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91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7" w:type="dxa"/>
            <w:vMerge w:val="restart"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464" w:rsidRDefault="007F3464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17,83 (18)</w:t>
            </w:r>
          </w:p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 w:val="restart"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464" w:rsidRDefault="007F3464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4,67 (5)</w:t>
            </w:r>
          </w:p>
        </w:tc>
      </w:tr>
      <w:tr w:rsidR="00524CB9" w:rsidTr="00712498">
        <w:tc>
          <w:tcPr>
            <w:tcW w:w="1134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91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7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CB9" w:rsidTr="00712498">
        <w:tc>
          <w:tcPr>
            <w:tcW w:w="1134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91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7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CB9" w:rsidTr="00712498">
        <w:tc>
          <w:tcPr>
            <w:tcW w:w="1134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91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7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CB9" w:rsidTr="00712498">
        <w:tc>
          <w:tcPr>
            <w:tcW w:w="1134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1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7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CB9" w:rsidTr="00712498">
        <w:tc>
          <w:tcPr>
            <w:tcW w:w="1134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91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7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CB9" w:rsidRPr="00524CB9" w:rsidRDefault="00524CB9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CB9">
        <w:rPr>
          <w:rFonts w:ascii="Times New Roman" w:hAnsi="Times New Roman" w:cs="Times New Roman"/>
          <w:b/>
          <w:sz w:val="28"/>
          <w:szCs w:val="28"/>
        </w:rPr>
        <w:lastRenderedPageBreak/>
        <w:t>История</w:t>
      </w:r>
    </w:p>
    <w:p w:rsidR="00524CB9" w:rsidRDefault="00524CB9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июня</w:t>
      </w:r>
      <w:r w:rsidRPr="00DE0653">
        <w:rPr>
          <w:rFonts w:ascii="Times New Roman" w:hAnsi="Times New Roman" w:cs="Times New Roman"/>
          <w:sz w:val="28"/>
          <w:szCs w:val="28"/>
        </w:rPr>
        <w:t xml:space="preserve"> 2023 года в едином государственном экзамене по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Pr="00DE0653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0653">
        <w:rPr>
          <w:rFonts w:ascii="Times New Roman" w:hAnsi="Times New Roman" w:cs="Times New Roman"/>
          <w:sz w:val="28"/>
          <w:szCs w:val="28"/>
        </w:rPr>
        <w:t xml:space="preserve"> выпускник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0653">
        <w:rPr>
          <w:rFonts w:ascii="Times New Roman" w:hAnsi="Times New Roman" w:cs="Times New Roman"/>
          <w:sz w:val="28"/>
          <w:szCs w:val="28"/>
        </w:rPr>
        <w:t xml:space="preserve"> школы.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5"/>
        <w:gridCol w:w="2834"/>
        <w:gridCol w:w="3396"/>
      </w:tblGrid>
      <w:tr w:rsidR="00524CB9" w:rsidRPr="007F3464" w:rsidTr="00712498">
        <w:trPr>
          <w:jc w:val="center"/>
        </w:trPr>
        <w:tc>
          <w:tcPr>
            <w:tcW w:w="1135" w:type="dxa"/>
          </w:tcPr>
          <w:p w:rsidR="00524CB9" w:rsidRPr="007F3464" w:rsidRDefault="00712498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4" w:type="dxa"/>
          </w:tcPr>
          <w:p w:rsidR="00524CB9" w:rsidRPr="007F3464" w:rsidRDefault="00524CB9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Тестовый балл</w:t>
            </w:r>
          </w:p>
        </w:tc>
        <w:tc>
          <w:tcPr>
            <w:tcW w:w="3396" w:type="dxa"/>
          </w:tcPr>
          <w:p w:rsidR="00524CB9" w:rsidRPr="007F3464" w:rsidRDefault="00524CB9" w:rsidP="007F3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</w:tr>
      <w:tr w:rsidR="00524CB9" w:rsidTr="00712498">
        <w:trPr>
          <w:jc w:val="center"/>
        </w:trPr>
        <w:tc>
          <w:tcPr>
            <w:tcW w:w="1135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396" w:type="dxa"/>
            <w:vMerge w:val="restart"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  <w:tr w:rsidR="00524CB9" w:rsidTr="00712498">
        <w:trPr>
          <w:jc w:val="center"/>
        </w:trPr>
        <w:tc>
          <w:tcPr>
            <w:tcW w:w="1135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396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CB9" w:rsidTr="00712498">
        <w:trPr>
          <w:jc w:val="center"/>
        </w:trPr>
        <w:tc>
          <w:tcPr>
            <w:tcW w:w="1135" w:type="dxa"/>
          </w:tcPr>
          <w:p w:rsidR="00524CB9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</w:tcPr>
          <w:p w:rsidR="00524CB9" w:rsidRDefault="00524CB9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96" w:type="dxa"/>
            <w:vMerge/>
          </w:tcPr>
          <w:p w:rsidR="00524CB9" w:rsidRDefault="00524CB9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653" w:rsidRDefault="00DE0653" w:rsidP="007F34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31ED" w:rsidRPr="00EB31ED" w:rsidRDefault="00EB31ED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1ED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EB31ED" w:rsidRDefault="00EB31ED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июня</w:t>
      </w:r>
      <w:r w:rsidRPr="00DE0653">
        <w:rPr>
          <w:rFonts w:ascii="Times New Roman" w:hAnsi="Times New Roman" w:cs="Times New Roman"/>
          <w:sz w:val="28"/>
          <w:szCs w:val="28"/>
        </w:rPr>
        <w:t xml:space="preserve"> 2023 года в едином государственном экзамене по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Pr="00DE0653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0653">
        <w:rPr>
          <w:rFonts w:ascii="Times New Roman" w:hAnsi="Times New Roman" w:cs="Times New Roman"/>
          <w:sz w:val="28"/>
          <w:szCs w:val="28"/>
        </w:rPr>
        <w:t xml:space="preserve"> выпускни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DE0653">
        <w:rPr>
          <w:rFonts w:ascii="Times New Roman" w:hAnsi="Times New Roman" w:cs="Times New Roman"/>
          <w:sz w:val="28"/>
          <w:szCs w:val="28"/>
        </w:rPr>
        <w:t xml:space="preserve"> школы.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5"/>
        <w:gridCol w:w="2834"/>
        <w:gridCol w:w="3396"/>
      </w:tblGrid>
      <w:tr w:rsidR="00EB31ED" w:rsidRPr="007F3464" w:rsidTr="00712498">
        <w:trPr>
          <w:jc w:val="center"/>
        </w:trPr>
        <w:tc>
          <w:tcPr>
            <w:tcW w:w="1135" w:type="dxa"/>
          </w:tcPr>
          <w:p w:rsidR="00EB31ED" w:rsidRPr="007F3464" w:rsidRDefault="00712498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4" w:type="dxa"/>
          </w:tcPr>
          <w:p w:rsidR="00EB31ED" w:rsidRPr="007F3464" w:rsidRDefault="00EB31ED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Тестовый балл</w:t>
            </w:r>
          </w:p>
        </w:tc>
        <w:tc>
          <w:tcPr>
            <w:tcW w:w="3396" w:type="dxa"/>
          </w:tcPr>
          <w:p w:rsidR="00EB31ED" w:rsidRPr="007F3464" w:rsidRDefault="00EB31ED" w:rsidP="007F34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</w:tr>
      <w:tr w:rsidR="00EB31ED" w:rsidTr="00712498">
        <w:trPr>
          <w:jc w:val="center"/>
        </w:trPr>
        <w:tc>
          <w:tcPr>
            <w:tcW w:w="1135" w:type="dxa"/>
          </w:tcPr>
          <w:p w:rsidR="00EB31ED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</w:tcPr>
          <w:p w:rsidR="00EB31ED" w:rsidRDefault="00EB31ED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396" w:type="dxa"/>
            <w:vMerge w:val="restart"/>
          </w:tcPr>
          <w:p w:rsidR="00EB31ED" w:rsidRDefault="00EB31ED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B31ED" w:rsidRDefault="00EB31ED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1ED" w:rsidRDefault="00EB31ED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71</w:t>
            </w:r>
          </w:p>
        </w:tc>
      </w:tr>
      <w:tr w:rsidR="00EB31ED" w:rsidTr="00712498">
        <w:trPr>
          <w:jc w:val="center"/>
        </w:trPr>
        <w:tc>
          <w:tcPr>
            <w:tcW w:w="1135" w:type="dxa"/>
          </w:tcPr>
          <w:p w:rsidR="00EB31ED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</w:tcPr>
          <w:p w:rsidR="00EB31ED" w:rsidRDefault="00EB31ED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396" w:type="dxa"/>
            <w:vMerge/>
          </w:tcPr>
          <w:p w:rsidR="00EB31ED" w:rsidRDefault="00EB31ED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1ED" w:rsidTr="00712498">
        <w:trPr>
          <w:jc w:val="center"/>
        </w:trPr>
        <w:tc>
          <w:tcPr>
            <w:tcW w:w="1135" w:type="dxa"/>
          </w:tcPr>
          <w:p w:rsidR="00EB31ED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</w:tcPr>
          <w:p w:rsidR="00EB31ED" w:rsidRDefault="00EB31ED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396" w:type="dxa"/>
            <w:vMerge/>
          </w:tcPr>
          <w:p w:rsidR="00EB31ED" w:rsidRDefault="00EB31ED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1ED" w:rsidTr="00712498">
        <w:trPr>
          <w:jc w:val="center"/>
        </w:trPr>
        <w:tc>
          <w:tcPr>
            <w:tcW w:w="1135" w:type="dxa"/>
          </w:tcPr>
          <w:p w:rsidR="00EB31ED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4" w:type="dxa"/>
          </w:tcPr>
          <w:p w:rsidR="00EB31ED" w:rsidRDefault="00EB31ED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396" w:type="dxa"/>
            <w:vMerge/>
          </w:tcPr>
          <w:p w:rsidR="00EB31ED" w:rsidRDefault="00EB31ED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1ED" w:rsidTr="00712498">
        <w:trPr>
          <w:jc w:val="center"/>
        </w:trPr>
        <w:tc>
          <w:tcPr>
            <w:tcW w:w="1135" w:type="dxa"/>
          </w:tcPr>
          <w:p w:rsidR="00EB31ED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4" w:type="dxa"/>
          </w:tcPr>
          <w:p w:rsidR="00EB31ED" w:rsidRDefault="00EB31ED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96" w:type="dxa"/>
            <w:vMerge/>
          </w:tcPr>
          <w:p w:rsidR="00EB31ED" w:rsidRDefault="00EB31ED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603A" w:rsidRDefault="0033603A" w:rsidP="007F34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31ED" w:rsidRPr="0033603A" w:rsidRDefault="00EB31ED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603A">
        <w:rPr>
          <w:rFonts w:ascii="Times New Roman" w:hAnsi="Times New Roman" w:cs="Times New Roman"/>
          <w:b/>
          <w:sz w:val="28"/>
          <w:szCs w:val="28"/>
        </w:rPr>
        <w:t>Ангийский</w:t>
      </w:r>
      <w:proofErr w:type="spellEnd"/>
      <w:r w:rsidRPr="0033603A">
        <w:rPr>
          <w:rFonts w:ascii="Times New Roman" w:hAnsi="Times New Roman" w:cs="Times New Roman"/>
          <w:b/>
          <w:sz w:val="28"/>
          <w:szCs w:val="28"/>
        </w:rPr>
        <w:t xml:space="preserve"> язык</w:t>
      </w:r>
    </w:p>
    <w:p w:rsidR="0033603A" w:rsidRDefault="0033603A" w:rsidP="007F34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3603A">
        <w:rPr>
          <w:rFonts w:ascii="Times New Roman" w:hAnsi="Times New Roman" w:cs="Times New Roman"/>
          <w:sz w:val="28"/>
          <w:szCs w:val="28"/>
        </w:rPr>
        <w:t xml:space="preserve">Экзаменационная работа </w:t>
      </w:r>
      <w:r>
        <w:rPr>
          <w:rFonts w:ascii="Times New Roman" w:hAnsi="Times New Roman" w:cs="Times New Roman"/>
          <w:sz w:val="28"/>
          <w:szCs w:val="28"/>
        </w:rPr>
        <w:t xml:space="preserve">по английскому языку </w:t>
      </w:r>
      <w:r w:rsidRPr="0033603A">
        <w:rPr>
          <w:rFonts w:ascii="Times New Roman" w:hAnsi="Times New Roman" w:cs="Times New Roman"/>
          <w:sz w:val="28"/>
          <w:szCs w:val="28"/>
        </w:rPr>
        <w:t>соде</w:t>
      </w:r>
      <w:r>
        <w:rPr>
          <w:rFonts w:ascii="Times New Roman" w:hAnsi="Times New Roman" w:cs="Times New Roman"/>
          <w:sz w:val="28"/>
          <w:szCs w:val="28"/>
        </w:rPr>
        <w:t>ржит письменную и устную части, поэтому экзамен проходит в 2 этапа. 13 июня и 17 июня 2023 года в ЕГЭ участвовала 1 выпускница.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9"/>
        <w:gridCol w:w="2692"/>
        <w:gridCol w:w="3538"/>
      </w:tblGrid>
      <w:tr w:rsidR="0033603A" w:rsidTr="00712498">
        <w:trPr>
          <w:jc w:val="center"/>
        </w:trPr>
        <w:tc>
          <w:tcPr>
            <w:tcW w:w="1419" w:type="dxa"/>
          </w:tcPr>
          <w:p w:rsidR="0033603A" w:rsidRPr="007F3464" w:rsidRDefault="00712498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2" w:type="dxa"/>
          </w:tcPr>
          <w:p w:rsidR="0033603A" w:rsidRPr="007F3464" w:rsidRDefault="0033603A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Тестовый балл</w:t>
            </w:r>
          </w:p>
        </w:tc>
        <w:tc>
          <w:tcPr>
            <w:tcW w:w="3538" w:type="dxa"/>
          </w:tcPr>
          <w:p w:rsidR="0033603A" w:rsidRPr="007F3464" w:rsidRDefault="0033603A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школе</w:t>
            </w:r>
          </w:p>
        </w:tc>
      </w:tr>
      <w:tr w:rsidR="0033603A" w:rsidTr="00712498">
        <w:trPr>
          <w:jc w:val="center"/>
        </w:trPr>
        <w:tc>
          <w:tcPr>
            <w:tcW w:w="1419" w:type="dxa"/>
          </w:tcPr>
          <w:p w:rsidR="0033603A" w:rsidRDefault="00712498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0"/>
          </w:p>
        </w:tc>
        <w:tc>
          <w:tcPr>
            <w:tcW w:w="2692" w:type="dxa"/>
          </w:tcPr>
          <w:p w:rsidR="0033603A" w:rsidRDefault="0033603A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538" w:type="dxa"/>
          </w:tcPr>
          <w:p w:rsidR="0033603A" w:rsidRDefault="0033603A" w:rsidP="007F3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:rsidR="0033603A" w:rsidRPr="0033603A" w:rsidRDefault="0033603A" w:rsidP="007F34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464" w:rsidRDefault="0033603A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t>Сравнительный анализ показателей школы</w:t>
      </w:r>
    </w:p>
    <w:p w:rsidR="0033603A" w:rsidRPr="007F3464" w:rsidRDefault="0033603A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t>с АМР, РТ и РФ по предметам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440"/>
        <w:gridCol w:w="1786"/>
        <w:gridCol w:w="1786"/>
        <w:gridCol w:w="1786"/>
      </w:tblGrid>
      <w:tr w:rsidR="0033255A" w:rsidRPr="007F3464" w:rsidTr="007F3464">
        <w:tc>
          <w:tcPr>
            <w:tcW w:w="2547" w:type="dxa"/>
          </w:tcPr>
          <w:p w:rsidR="0033603A" w:rsidRPr="007F3464" w:rsidRDefault="0033603A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40" w:type="dxa"/>
          </w:tcPr>
          <w:p w:rsidR="0033603A" w:rsidRPr="007F3464" w:rsidRDefault="0033603A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786" w:type="dxa"/>
          </w:tcPr>
          <w:p w:rsidR="0033603A" w:rsidRPr="007F3464" w:rsidRDefault="0033603A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АМР</w:t>
            </w:r>
          </w:p>
        </w:tc>
        <w:tc>
          <w:tcPr>
            <w:tcW w:w="1786" w:type="dxa"/>
          </w:tcPr>
          <w:p w:rsidR="0033603A" w:rsidRPr="007F3464" w:rsidRDefault="0033603A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</w:p>
        </w:tc>
        <w:tc>
          <w:tcPr>
            <w:tcW w:w="1786" w:type="dxa"/>
          </w:tcPr>
          <w:p w:rsidR="0033603A" w:rsidRPr="007F3464" w:rsidRDefault="0033603A" w:rsidP="007F3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</w:tr>
      <w:tr w:rsidR="0033255A" w:rsidTr="007F3464">
        <w:tc>
          <w:tcPr>
            <w:tcW w:w="2547" w:type="dxa"/>
          </w:tcPr>
          <w:p w:rsidR="0033603A" w:rsidRDefault="0033603A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40" w:type="dxa"/>
          </w:tcPr>
          <w:p w:rsidR="0033603A" w:rsidRDefault="0033255A" w:rsidP="00FC1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78,83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72,81 (+6,02)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72,01 (+6,82)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68,43 (+10,4)</w:t>
            </w:r>
          </w:p>
        </w:tc>
      </w:tr>
      <w:tr w:rsidR="0033255A" w:rsidTr="007F3464">
        <w:tc>
          <w:tcPr>
            <w:tcW w:w="2547" w:type="dxa"/>
          </w:tcPr>
          <w:p w:rsidR="0033603A" w:rsidRDefault="0033603A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(база)</w:t>
            </w:r>
          </w:p>
        </w:tc>
        <w:tc>
          <w:tcPr>
            <w:tcW w:w="1440" w:type="dxa"/>
          </w:tcPr>
          <w:p w:rsidR="0033603A" w:rsidRDefault="0033255A" w:rsidP="00FC1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86" w:type="dxa"/>
          </w:tcPr>
          <w:p w:rsidR="0033603A" w:rsidRPr="007F3464" w:rsidRDefault="0033603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33603A" w:rsidRPr="007F3464" w:rsidRDefault="0033603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33603A" w:rsidRPr="007F3464" w:rsidRDefault="0033603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55A" w:rsidTr="007F3464">
        <w:tc>
          <w:tcPr>
            <w:tcW w:w="2547" w:type="dxa"/>
          </w:tcPr>
          <w:p w:rsidR="0033603A" w:rsidRDefault="0033603A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40" w:type="dxa"/>
          </w:tcPr>
          <w:p w:rsidR="0033603A" w:rsidRDefault="0033255A" w:rsidP="00FC1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65,83 (-2,53)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60,6 (+2,7)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56,37 (+7,23)</w:t>
            </w:r>
          </w:p>
        </w:tc>
      </w:tr>
      <w:tr w:rsidR="0033255A" w:rsidTr="007F3464">
        <w:tc>
          <w:tcPr>
            <w:tcW w:w="2547" w:type="dxa"/>
          </w:tcPr>
          <w:p w:rsidR="0033603A" w:rsidRDefault="0033603A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40" w:type="dxa"/>
          </w:tcPr>
          <w:p w:rsidR="0033603A" w:rsidRDefault="0033255A" w:rsidP="00FC1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64,33 (+6,67)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61,09 (+9,91)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56,4 (+14,6)</w:t>
            </w:r>
          </w:p>
        </w:tc>
      </w:tr>
      <w:tr w:rsidR="007F3464" w:rsidTr="007F3464">
        <w:tc>
          <w:tcPr>
            <w:tcW w:w="2547" w:type="dxa"/>
          </w:tcPr>
          <w:p w:rsidR="0033603A" w:rsidRDefault="0033603A" w:rsidP="007F3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40" w:type="dxa"/>
          </w:tcPr>
          <w:p w:rsidR="0033603A" w:rsidRDefault="0033255A" w:rsidP="00FC1C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72,48 (+15,52)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74,05 (+13,95)</w:t>
            </w:r>
          </w:p>
        </w:tc>
        <w:tc>
          <w:tcPr>
            <w:tcW w:w="1786" w:type="dxa"/>
          </w:tcPr>
          <w:p w:rsidR="0033603A" w:rsidRPr="007F3464" w:rsidRDefault="0033255A" w:rsidP="00FC1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464">
              <w:rPr>
                <w:rFonts w:ascii="Times New Roman" w:hAnsi="Times New Roman" w:cs="Times New Roman"/>
                <w:sz w:val="24"/>
                <w:szCs w:val="24"/>
              </w:rPr>
              <w:t>66,31 (+21,69)</w:t>
            </w:r>
          </w:p>
        </w:tc>
      </w:tr>
    </w:tbl>
    <w:p w:rsidR="007F3464" w:rsidRDefault="007F3464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DE3" w:rsidRDefault="004C1DE3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1790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3603A" w:rsidRDefault="007F3464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анализ показателей школы за 5 лет</w:t>
      </w:r>
    </w:p>
    <w:p w:rsidR="008A7FB0" w:rsidRDefault="008A7FB0" w:rsidP="007F34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9"/>
        <w:gridCol w:w="1426"/>
        <w:gridCol w:w="1426"/>
        <w:gridCol w:w="1428"/>
        <w:gridCol w:w="1428"/>
        <w:gridCol w:w="1428"/>
      </w:tblGrid>
      <w:tr w:rsidR="004C1DE3" w:rsidTr="008A7FB0">
        <w:tc>
          <w:tcPr>
            <w:tcW w:w="2209" w:type="dxa"/>
          </w:tcPr>
          <w:p w:rsidR="004C1DE3" w:rsidRDefault="004C1DE3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26" w:type="dxa"/>
          </w:tcPr>
          <w:p w:rsidR="004C1DE3" w:rsidRPr="00985C97" w:rsidRDefault="00985C97" w:rsidP="008A7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18-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26" w:type="dxa"/>
          </w:tcPr>
          <w:p w:rsidR="004C1DE3" w:rsidRPr="00985C97" w:rsidRDefault="00985C97" w:rsidP="008A7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19-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28" w:type="dxa"/>
          </w:tcPr>
          <w:p w:rsidR="004C1DE3" w:rsidRPr="00985C97" w:rsidRDefault="00985C97" w:rsidP="008A7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28" w:type="dxa"/>
          </w:tcPr>
          <w:p w:rsidR="004C1DE3" w:rsidRPr="00985C97" w:rsidRDefault="00985C97" w:rsidP="008A7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28" w:type="dxa"/>
          </w:tcPr>
          <w:p w:rsidR="004C1DE3" w:rsidRPr="00985C97" w:rsidRDefault="00985C97" w:rsidP="008A7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C1DE3"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426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72,14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78,83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(база)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/ 4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14,4 / 4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18 / 5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(профиль)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  <w:tc>
          <w:tcPr>
            <w:tcW w:w="1426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6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Обществзнание</w:t>
            </w:r>
            <w:proofErr w:type="spellEnd"/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6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1426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26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7FB0" w:rsidTr="008A7FB0">
        <w:tc>
          <w:tcPr>
            <w:tcW w:w="2209" w:type="dxa"/>
          </w:tcPr>
          <w:p w:rsidR="008A7FB0" w:rsidRDefault="008A7FB0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26" w:type="dxa"/>
          </w:tcPr>
          <w:p w:rsidR="008A7FB0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26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28" w:type="dxa"/>
          </w:tcPr>
          <w:p w:rsidR="008A7FB0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2F8F" w:rsidTr="008A7FB0">
        <w:tc>
          <w:tcPr>
            <w:tcW w:w="2209" w:type="dxa"/>
          </w:tcPr>
          <w:p w:rsidR="00642F8F" w:rsidRDefault="00642F8F" w:rsidP="008A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26" w:type="dxa"/>
          </w:tcPr>
          <w:p w:rsidR="00642F8F" w:rsidRPr="008A7FB0" w:rsidRDefault="00985C97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26" w:type="dxa"/>
          </w:tcPr>
          <w:p w:rsidR="00642F8F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28" w:type="dxa"/>
          </w:tcPr>
          <w:p w:rsidR="00642F8F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8" w:type="dxa"/>
          </w:tcPr>
          <w:p w:rsidR="00642F8F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8" w:type="dxa"/>
          </w:tcPr>
          <w:p w:rsidR="00642F8F" w:rsidRPr="008A7FB0" w:rsidRDefault="00642F8F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7FB0" w:rsidTr="008A7FB0">
        <w:tc>
          <w:tcPr>
            <w:tcW w:w="2209" w:type="dxa"/>
          </w:tcPr>
          <w:p w:rsidR="00985C97" w:rsidRDefault="00985C97" w:rsidP="00985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7FB0" w:rsidRDefault="00985C97" w:rsidP="00985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426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8A7FB0" w:rsidRPr="008A7FB0" w:rsidRDefault="00642F8F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 xml:space="preserve">Провал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физике </w:t>
            </w: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8" w:type="dxa"/>
          </w:tcPr>
          <w:p w:rsidR="008A7FB0" w:rsidRPr="008A7FB0" w:rsidRDefault="008A7FB0" w:rsidP="00712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B0">
              <w:rPr>
                <w:rFonts w:ascii="Times New Roman" w:hAnsi="Times New Roman" w:cs="Times New Roman"/>
                <w:sz w:val="28"/>
                <w:szCs w:val="28"/>
              </w:rPr>
              <w:t xml:space="preserve">Провал по истории </w:t>
            </w:r>
          </w:p>
        </w:tc>
        <w:tc>
          <w:tcPr>
            <w:tcW w:w="1428" w:type="dxa"/>
          </w:tcPr>
          <w:p w:rsidR="008A7FB0" w:rsidRPr="008A7FB0" w:rsidRDefault="008A7FB0" w:rsidP="008A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603A" w:rsidRPr="0033603A" w:rsidRDefault="0033603A" w:rsidP="007F34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09F" w:rsidRPr="007F3464" w:rsidRDefault="00C6009F" w:rsidP="00C60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t>Итоги государственной итоговой аттестации в</w:t>
      </w:r>
    </w:p>
    <w:p w:rsidR="00C6009F" w:rsidRDefault="00C6009F" w:rsidP="00C60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t xml:space="preserve"> форме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F3464">
        <w:rPr>
          <w:rFonts w:ascii="Times New Roman" w:hAnsi="Times New Roman" w:cs="Times New Roman"/>
          <w:b/>
          <w:sz w:val="28"/>
          <w:szCs w:val="28"/>
        </w:rPr>
        <w:t xml:space="preserve"> государственного экзамена (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F3464">
        <w:rPr>
          <w:rFonts w:ascii="Times New Roman" w:hAnsi="Times New Roman" w:cs="Times New Roman"/>
          <w:b/>
          <w:sz w:val="28"/>
          <w:szCs w:val="28"/>
        </w:rPr>
        <w:t>ГЭ)</w:t>
      </w:r>
    </w:p>
    <w:p w:rsidR="000D06D7" w:rsidRDefault="000D06D7" w:rsidP="00C60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09F" w:rsidRDefault="00C6009F" w:rsidP="00C6009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hAnsi="Times New Roman" w:cs="Times New Roman"/>
          <w:sz w:val="28"/>
          <w:szCs w:val="28"/>
        </w:rPr>
        <w:t xml:space="preserve">В 2022-2023 учебном году из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0653">
        <w:rPr>
          <w:rFonts w:ascii="Times New Roman" w:hAnsi="Times New Roman" w:cs="Times New Roman"/>
          <w:sz w:val="28"/>
          <w:szCs w:val="28"/>
        </w:rPr>
        <w:t xml:space="preserve"> класса выпускал</w:t>
      </w:r>
      <w:r w:rsidR="008C05EC">
        <w:rPr>
          <w:rFonts w:ascii="Times New Roman" w:hAnsi="Times New Roman" w:cs="Times New Roman"/>
          <w:sz w:val="28"/>
          <w:szCs w:val="28"/>
        </w:rPr>
        <w:t>и</w:t>
      </w:r>
      <w:r w:rsidRPr="00DE0653">
        <w:rPr>
          <w:rFonts w:ascii="Times New Roman" w:hAnsi="Times New Roman" w:cs="Times New Roman"/>
          <w:sz w:val="28"/>
          <w:szCs w:val="28"/>
        </w:rPr>
        <w:t xml:space="preserve">сь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DE0653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еника (9А – 17 учеников, 9Б – 15 учеников)</w:t>
      </w:r>
      <w:r w:rsidRPr="00DE06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получения аттестата об основном общем образовании необходимо сдать 2 обязательных экзамена по русскому языку и математике и 2 предмета по выбору. </w:t>
      </w:r>
      <w:r w:rsidRPr="00DE0653">
        <w:rPr>
          <w:rFonts w:ascii="Times New Roman" w:hAnsi="Times New Roman" w:cs="Times New Roman"/>
          <w:sz w:val="28"/>
          <w:szCs w:val="28"/>
        </w:rPr>
        <w:t>Выбор экзамен</w:t>
      </w:r>
      <w:r w:rsidR="00F96EE9">
        <w:rPr>
          <w:rFonts w:ascii="Times New Roman" w:hAnsi="Times New Roman" w:cs="Times New Roman"/>
          <w:sz w:val="28"/>
          <w:szCs w:val="28"/>
        </w:rPr>
        <w:t>ов</w:t>
      </w:r>
      <w:r w:rsidRPr="00DE0653">
        <w:rPr>
          <w:rFonts w:ascii="Times New Roman" w:hAnsi="Times New Roman" w:cs="Times New Roman"/>
          <w:sz w:val="28"/>
          <w:szCs w:val="28"/>
        </w:rPr>
        <w:t xml:space="preserve"> распределился следующим образом.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9"/>
        <w:gridCol w:w="2755"/>
        <w:gridCol w:w="2971"/>
      </w:tblGrid>
      <w:tr w:rsidR="008C05EC" w:rsidTr="008C05EC">
        <w:tc>
          <w:tcPr>
            <w:tcW w:w="3619" w:type="dxa"/>
          </w:tcPr>
          <w:p w:rsidR="008C05EC" w:rsidRPr="005A6E97" w:rsidRDefault="008C05EC" w:rsidP="005A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E9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55" w:type="dxa"/>
          </w:tcPr>
          <w:p w:rsidR="008C05EC" w:rsidRPr="005A6E97" w:rsidRDefault="008C05EC" w:rsidP="005A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E9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сдающих</w:t>
            </w:r>
          </w:p>
        </w:tc>
        <w:tc>
          <w:tcPr>
            <w:tcW w:w="2971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464">
              <w:rPr>
                <w:rFonts w:ascii="Times New Roman" w:hAnsi="Times New Roman" w:cs="Times New Roman"/>
                <w:b/>
                <w:sz w:val="28"/>
                <w:szCs w:val="28"/>
              </w:rPr>
              <w:t>% от общего количества учеников</w:t>
            </w:r>
          </w:p>
        </w:tc>
      </w:tr>
      <w:tr w:rsidR="000D06D7" w:rsidTr="007E702B">
        <w:tc>
          <w:tcPr>
            <w:tcW w:w="9345" w:type="dxa"/>
            <w:gridSpan w:val="3"/>
          </w:tcPr>
          <w:p w:rsidR="000D06D7" w:rsidRPr="005A6E97" w:rsidRDefault="000D06D7" w:rsidP="007E7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E97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предметы</w:t>
            </w:r>
          </w:p>
        </w:tc>
      </w:tr>
      <w:tr w:rsidR="008C05EC" w:rsidTr="008C05EC">
        <w:tc>
          <w:tcPr>
            <w:tcW w:w="3619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55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2971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C05EC" w:rsidTr="008C05EC">
        <w:tc>
          <w:tcPr>
            <w:tcW w:w="3619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55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2971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D06D7" w:rsidTr="007E702B">
        <w:tc>
          <w:tcPr>
            <w:tcW w:w="9345" w:type="dxa"/>
            <w:gridSpan w:val="3"/>
          </w:tcPr>
          <w:p w:rsidR="000D06D7" w:rsidRPr="005A6E97" w:rsidRDefault="000D06D7" w:rsidP="007E7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по выбору </w:t>
            </w:r>
          </w:p>
        </w:tc>
      </w:tr>
      <w:tr w:rsidR="008C05EC" w:rsidTr="008C05EC">
        <w:tc>
          <w:tcPr>
            <w:tcW w:w="3619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755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1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8C05EC" w:rsidTr="008C05EC">
        <w:tc>
          <w:tcPr>
            <w:tcW w:w="3619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755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1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8C05EC" w:rsidTr="008C05EC">
        <w:tc>
          <w:tcPr>
            <w:tcW w:w="3619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755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1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8C05EC" w:rsidTr="008C05EC">
        <w:tc>
          <w:tcPr>
            <w:tcW w:w="3619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755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1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8C05EC" w:rsidTr="008C05EC">
        <w:tc>
          <w:tcPr>
            <w:tcW w:w="3619" w:type="dxa"/>
          </w:tcPr>
          <w:p w:rsidR="008C05EC" w:rsidRDefault="008C05EC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755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1" w:type="dxa"/>
          </w:tcPr>
          <w:p w:rsidR="008C05EC" w:rsidRDefault="000D06D7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B31ED" w:rsidRDefault="00EB31ED" w:rsidP="007F34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06D7" w:rsidRDefault="000D06D7" w:rsidP="000D06D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hAnsi="Times New Roman" w:cs="Times New Roman"/>
          <w:sz w:val="28"/>
          <w:szCs w:val="28"/>
        </w:rPr>
        <w:t xml:space="preserve">Допуском обучающихся </w:t>
      </w:r>
      <w:r>
        <w:rPr>
          <w:rFonts w:ascii="Times New Roman" w:hAnsi="Times New Roman" w:cs="Times New Roman"/>
          <w:sz w:val="28"/>
          <w:szCs w:val="28"/>
        </w:rPr>
        <w:t>9-х</w:t>
      </w:r>
      <w:r w:rsidRPr="00DE0653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E0653">
        <w:rPr>
          <w:rFonts w:ascii="Times New Roman" w:hAnsi="Times New Roman" w:cs="Times New Roman"/>
          <w:sz w:val="28"/>
          <w:szCs w:val="28"/>
        </w:rPr>
        <w:t xml:space="preserve"> к экзаменам в 2023 году стало прохождение процедуры и</w:t>
      </w:r>
      <w:r>
        <w:rPr>
          <w:rFonts w:ascii="Times New Roman" w:hAnsi="Times New Roman" w:cs="Times New Roman"/>
          <w:sz w:val="28"/>
          <w:szCs w:val="28"/>
        </w:rPr>
        <w:t xml:space="preserve">тогового </w:t>
      </w:r>
      <w:r w:rsidR="00B32233">
        <w:rPr>
          <w:rFonts w:ascii="Times New Roman" w:hAnsi="Times New Roman" w:cs="Times New Roman"/>
          <w:sz w:val="28"/>
          <w:szCs w:val="28"/>
        </w:rPr>
        <w:t>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23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23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22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г., где все </w:t>
      </w:r>
      <w:r w:rsidR="00B32233">
        <w:rPr>
          <w:rFonts w:ascii="Times New Roman" w:hAnsi="Times New Roman" w:cs="Times New Roman"/>
          <w:sz w:val="28"/>
          <w:szCs w:val="28"/>
        </w:rPr>
        <w:lastRenderedPageBreak/>
        <w:t>32</w:t>
      </w:r>
      <w:r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B3223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получили «зачтено» и </w:t>
      </w:r>
      <w:r w:rsidRPr="00DE0653">
        <w:rPr>
          <w:rFonts w:ascii="Times New Roman" w:hAnsi="Times New Roman" w:cs="Times New Roman"/>
          <w:sz w:val="28"/>
          <w:szCs w:val="28"/>
        </w:rPr>
        <w:t xml:space="preserve">на основании решения педагогического совета были допущены </w:t>
      </w:r>
      <w:r>
        <w:rPr>
          <w:rFonts w:ascii="Times New Roman" w:hAnsi="Times New Roman" w:cs="Times New Roman"/>
          <w:sz w:val="28"/>
          <w:szCs w:val="28"/>
        </w:rPr>
        <w:t xml:space="preserve">к ГИА в форме </w:t>
      </w:r>
      <w:r w:rsidR="00B3223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ГЭ</w:t>
      </w:r>
      <w:r w:rsidRPr="00DE0653">
        <w:rPr>
          <w:rFonts w:ascii="Times New Roman" w:hAnsi="Times New Roman" w:cs="Times New Roman"/>
          <w:sz w:val="28"/>
          <w:szCs w:val="28"/>
        </w:rPr>
        <w:t>.</w:t>
      </w:r>
    </w:p>
    <w:p w:rsidR="00564FAB" w:rsidRDefault="00564FAB" w:rsidP="000D06D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1" w:type="dxa"/>
        <w:tblLook w:val="04A0" w:firstRow="1" w:lastRow="0" w:firstColumn="1" w:lastColumn="0" w:noHBand="0" w:noVBand="1"/>
      </w:tblPr>
      <w:tblGrid>
        <w:gridCol w:w="2229"/>
        <w:gridCol w:w="1324"/>
        <w:gridCol w:w="1305"/>
        <w:gridCol w:w="1395"/>
        <w:gridCol w:w="1409"/>
        <w:gridCol w:w="1939"/>
      </w:tblGrid>
      <w:tr w:rsidR="00564FAB" w:rsidRPr="007E702B" w:rsidTr="00EE5388">
        <w:tc>
          <w:tcPr>
            <w:tcW w:w="2229" w:type="dxa"/>
          </w:tcPr>
          <w:p w:rsidR="00564FAB" w:rsidRPr="007E702B" w:rsidRDefault="00564FAB" w:rsidP="00564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60" w:type="dxa"/>
          </w:tcPr>
          <w:p w:rsidR="00564FAB" w:rsidRPr="007E702B" w:rsidRDefault="00564FAB" w:rsidP="00564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217" w:type="dxa"/>
          </w:tcPr>
          <w:p w:rsidR="00564FAB" w:rsidRPr="007E702B" w:rsidRDefault="00564FAB" w:rsidP="00564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  <w:p w:rsidR="00564FAB" w:rsidRPr="007E702B" w:rsidRDefault="00564FAB" w:rsidP="00564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1311" w:type="dxa"/>
          </w:tcPr>
          <w:p w:rsidR="00564FAB" w:rsidRPr="007E702B" w:rsidRDefault="00564FAB" w:rsidP="00564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  <w:tc>
          <w:tcPr>
            <w:tcW w:w="1491" w:type="dxa"/>
          </w:tcPr>
          <w:p w:rsidR="00564FAB" w:rsidRPr="007E702B" w:rsidRDefault="00564FAB" w:rsidP="00564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Успевае</w:t>
            </w:r>
            <w:r w:rsidR="00EE5388"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мость</w:t>
            </w:r>
            <w:proofErr w:type="spellEnd"/>
          </w:p>
        </w:tc>
        <w:tc>
          <w:tcPr>
            <w:tcW w:w="2093" w:type="dxa"/>
          </w:tcPr>
          <w:p w:rsidR="00564FAB" w:rsidRPr="007E702B" w:rsidRDefault="00564FAB" w:rsidP="00564F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02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64FAB" w:rsidTr="00EE5388">
        <w:tc>
          <w:tcPr>
            <w:tcW w:w="2229" w:type="dxa"/>
          </w:tcPr>
          <w:p w:rsidR="00564FAB" w:rsidRDefault="00564FAB" w:rsidP="000D0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0" w:type="dxa"/>
          </w:tcPr>
          <w:p w:rsidR="00564FAB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7" w:type="dxa"/>
          </w:tcPr>
          <w:p w:rsidR="00564FAB" w:rsidRDefault="00780DCD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311" w:type="dxa"/>
          </w:tcPr>
          <w:p w:rsidR="00564FAB" w:rsidRDefault="007E702B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91" w:type="dxa"/>
          </w:tcPr>
          <w:p w:rsidR="00564FAB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564FAB" w:rsidRDefault="0003332A" w:rsidP="0071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пересдачи </w:t>
            </w:r>
          </w:p>
        </w:tc>
      </w:tr>
      <w:tr w:rsidR="0003332A" w:rsidTr="00EE5388">
        <w:tc>
          <w:tcPr>
            <w:tcW w:w="2229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0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7" w:type="dxa"/>
          </w:tcPr>
          <w:p w:rsidR="0003332A" w:rsidRDefault="00780DCD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311" w:type="dxa"/>
          </w:tcPr>
          <w:p w:rsidR="0003332A" w:rsidRDefault="007E702B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91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03332A" w:rsidRDefault="0003332A" w:rsidP="0071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пересдачи </w:t>
            </w:r>
          </w:p>
        </w:tc>
      </w:tr>
      <w:tr w:rsidR="0003332A" w:rsidTr="00EE5388">
        <w:tc>
          <w:tcPr>
            <w:tcW w:w="2229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60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7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1" w:type="dxa"/>
          </w:tcPr>
          <w:p w:rsidR="0003332A" w:rsidRDefault="007E702B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91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32A" w:rsidTr="00EE5388">
        <w:tc>
          <w:tcPr>
            <w:tcW w:w="2229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60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7" w:type="dxa"/>
          </w:tcPr>
          <w:p w:rsidR="0003332A" w:rsidRDefault="00780DCD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311" w:type="dxa"/>
          </w:tcPr>
          <w:p w:rsidR="0003332A" w:rsidRDefault="007E702B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91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32A" w:rsidTr="00EE5388">
        <w:tc>
          <w:tcPr>
            <w:tcW w:w="2229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60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7" w:type="dxa"/>
          </w:tcPr>
          <w:p w:rsidR="0003332A" w:rsidRDefault="00780DCD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311" w:type="dxa"/>
          </w:tcPr>
          <w:p w:rsidR="0003332A" w:rsidRDefault="007E702B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1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32A" w:rsidTr="00EE5388">
        <w:tc>
          <w:tcPr>
            <w:tcW w:w="2229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60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7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0DCD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311" w:type="dxa"/>
          </w:tcPr>
          <w:p w:rsidR="0003332A" w:rsidRDefault="007E702B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91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03332A" w:rsidRDefault="0003332A" w:rsidP="0071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пересдачи </w:t>
            </w:r>
          </w:p>
        </w:tc>
      </w:tr>
      <w:tr w:rsidR="0003332A" w:rsidTr="00EE5388">
        <w:tc>
          <w:tcPr>
            <w:tcW w:w="2229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60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7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1" w:type="dxa"/>
          </w:tcPr>
          <w:p w:rsidR="0003332A" w:rsidRDefault="007E702B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1" w:type="dxa"/>
          </w:tcPr>
          <w:p w:rsidR="0003332A" w:rsidRDefault="0003332A" w:rsidP="007E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3" w:type="dxa"/>
          </w:tcPr>
          <w:p w:rsidR="0003332A" w:rsidRDefault="0003332A" w:rsidP="00033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4FAB" w:rsidRDefault="00564FAB" w:rsidP="000D06D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02B" w:rsidRDefault="007E702B" w:rsidP="007E7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464">
        <w:rPr>
          <w:rFonts w:ascii="Times New Roman" w:hAnsi="Times New Roman" w:cs="Times New Roman"/>
          <w:b/>
          <w:sz w:val="28"/>
          <w:szCs w:val="28"/>
        </w:rPr>
        <w:t>Сравнительный анализ показателей школы за 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1"/>
        <w:gridCol w:w="1400"/>
        <w:gridCol w:w="1155"/>
        <w:gridCol w:w="1565"/>
        <w:gridCol w:w="1507"/>
        <w:gridCol w:w="1507"/>
      </w:tblGrid>
      <w:tr w:rsidR="007E702B" w:rsidTr="003C074A">
        <w:tc>
          <w:tcPr>
            <w:tcW w:w="2211" w:type="dxa"/>
          </w:tcPr>
          <w:p w:rsidR="007E702B" w:rsidRDefault="007E702B" w:rsidP="007E7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00" w:type="dxa"/>
          </w:tcPr>
          <w:p w:rsidR="007E702B" w:rsidRPr="00985C97" w:rsidRDefault="007E702B" w:rsidP="007E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18-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55" w:type="dxa"/>
          </w:tcPr>
          <w:p w:rsidR="007E702B" w:rsidRPr="00985C97" w:rsidRDefault="007E702B" w:rsidP="007E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19-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5" w:type="dxa"/>
          </w:tcPr>
          <w:p w:rsidR="007E702B" w:rsidRPr="00985C97" w:rsidRDefault="007E702B" w:rsidP="007E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07" w:type="dxa"/>
          </w:tcPr>
          <w:p w:rsidR="007E702B" w:rsidRPr="00985C97" w:rsidRDefault="007E702B" w:rsidP="007E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07" w:type="dxa"/>
          </w:tcPr>
          <w:p w:rsidR="007E702B" w:rsidRPr="00985C97" w:rsidRDefault="007E702B" w:rsidP="007E7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985C9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00" w:type="dxa"/>
          </w:tcPr>
          <w:p w:rsidR="00780DCD" w:rsidRPr="00C578F9" w:rsidRDefault="00C53E40" w:rsidP="00C57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3,8 (пересдача)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3,8 (пересдача)</w:t>
            </w:r>
          </w:p>
        </w:tc>
        <w:tc>
          <w:tcPr>
            <w:tcW w:w="1507" w:type="dxa"/>
          </w:tcPr>
          <w:p w:rsidR="00780DCD" w:rsidRPr="00C578F9" w:rsidRDefault="00C4054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 xml:space="preserve">4,2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3,9 (пересдача)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400" w:type="dxa"/>
          </w:tcPr>
          <w:p w:rsidR="00C578F9" w:rsidRPr="00C578F9" w:rsidRDefault="00C578F9" w:rsidP="00C57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3,88 </w:t>
            </w: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(пересдача)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C53E40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3,7 (пересдача)</w:t>
            </w:r>
          </w:p>
        </w:tc>
        <w:tc>
          <w:tcPr>
            <w:tcW w:w="1507" w:type="dxa"/>
          </w:tcPr>
          <w:p w:rsidR="00780DCD" w:rsidRPr="00C578F9" w:rsidRDefault="00C4054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3,5 (пересдача)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3,9 (пересдача)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400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07" w:type="dxa"/>
          </w:tcPr>
          <w:p w:rsidR="00780DCD" w:rsidRPr="00C578F9" w:rsidRDefault="00C4054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 (пересдача)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400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3,97 </w:t>
            </w: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(пересдача)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07" w:type="dxa"/>
          </w:tcPr>
          <w:p w:rsidR="00780DCD" w:rsidRPr="00C578F9" w:rsidRDefault="00FB43E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 xml:space="preserve">4 (пересдача)                                                                                                  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400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07" w:type="dxa"/>
          </w:tcPr>
          <w:p w:rsidR="00780DCD" w:rsidRPr="00C578F9" w:rsidRDefault="00C4054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400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</w:tcPr>
          <w:p w:rsidR="00780DCD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3,4 (пересдача)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400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3,55 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780DCD" w:rsidRPr="00C578F9" w:rsidRDefault="00C4054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78F9" w:rsidRPr="00C578F9" w:rsidTr="003C074A">
        <w:tc>
          <w:tcPr>
            <w:tcW w:w="2211" w:type="dxa"/>
          </w:tcPr>
          <w:p w:rsidR="00C578F9" w:rsidRPr="00C578F9" w:rsidRDefault="00C578F9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00" w:type="dxa"/>
          </w:tcPr>
          <w:p w:rsid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C578F9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C578F9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</w:tcPr>
          <w:p w:rsidR="00C578F9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</w:tcPr>
          <w:p w:rsidR="00C578F9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DCD" w:rsidRPr="00C578F9" w:rsidTr="003C074A">
        <w:tc>
          <w:tcPr>
            <w:tcW w:w="2211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00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</w:tcPr>
          <w:p w:rsidR="00780DCD" w:rsidRPr="00C578F9" w:rsidRDefault="00780DCD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780DCD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054B" w:rsidRPr="00C578F9" w:rsidTr="003C074A">
        <w:tc>
          <w:tcPr>
            <w:tcW w:w="2211" w:type="dxa"/>
          </w:tcPr>
          <w:p w:rsidR="00C4054B" w:rsidRPr="00C578F9" w:rsidRDefault="00C4054B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400" w:type="dxa"/>
          </w:tcPr>
          <w:p w:rsidR="00C4054B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C4054B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C4054B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dxa"/>
          </w:tcPr>
          <w:p w:rsidR="00C4054B" w:rsidRPr="00C578F9" w:rsidRDefault="00C4054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 xml:space="preserve">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B43EB" w:rsidRPr="00C578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07" w:type="dxa"/>
          </w:tcPr>
          <w:p w:rsidR="00C4054B" w:rsidRPr="00C578F9" w:rsidRDefault="00C578F9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510F" w:rsidRPr="00C578F9" w:rsidTr="003C074A">
        <w:tc>
          <w:tcPr>
            <w:tcW w:w="2211" w:type="dxa"/>
          </w:tcPr>
          <w:p w:rsidR="00C578F9" w:rsidRDefault="00C578F9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8F9" w:rsidRDefault="00C578F9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10F" w:rsidRPr="00C578F9" w:rsidRDefault="0090510F" w:rsidP="00780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400" w:type="dxa"/>
          </w:tcPr>
          <w:p w:rsidR="0090510F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90510F" w:rsidRPr="00C578F9" w:rsidRDefault="00C578F9" w:rsidP="00C57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не сдавали</w:t>
            </w:r>
          </w:p>
        </w:tc>
        <w:tc>
          <w:tcPr>
            <w:tcW w:w="1565" w:type="dxa"/>
          </w:tcPr>
          <w:p w:rsidR="0090510F" w:rsidRPr="00C578F9" w:rsidRDefault="0090510F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F9">
              <w:rPr>
                <w:rFonts w:ascii="Times New Roman" w:hAnsi="Times New Roman" w:cs="Times New Roman"/>
                <w:sz w:val="24"/>
                <w:szCs w:val="24"/>
              </w:rPr>
              <w:t>Предметы по выбору сдавались в форме контрольных работ</w:t>
            </w:r>
          </w:p>
        </w:tc>
        <w:tc>
          <w:tcPr>
            <w:tcW w:w="1507" w:type="dxa"/>
          </w:tcPr>
          <w:p w:rsidR="0090510F" w:rsidRPr="005A6E97" w:rsidRDefault="0090510F" w:rsidP="00780D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07" w:type="dxa"/>
          </w:tcPr>
          <w:p w:rsidR="0090510F" w:rsidRPr="005A6E97" w:rsidRDefault="0090510F" w:rsidP="00780D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C074A" w:rsidRPr="00281034" w:rsidRDefault="003C074A" w:rsidP="00712498">
      <w:pPr>
        <w:shd w:val="clear" w:color="auto" w:fill="FFFFFF"/>
        <w:spacing w:after="0"/>
        <w:rPr>
          <w:b/>
        </w:rPr>
      </w:pPr>
    </w:p>
    <w:sectPr w:rsidR="003C074A" w:rsidRPr="0028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D3141"/>
    <w:multiLevelType w:val="multilevel"/>
    <w:tmpl w:val="7AB6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027FA"/>
    <w:multiLevelType w:val="multilevel"/>
    <w:tmpl w:val="D9BE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556FC"/>
    <w:multiLevelType w:val="multilevel"/>
    <w:tmpl w:val="7A36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B5831"/>
    <w:multiLevelType w:val="hybridMultilevel"/>
    <w:tmpl w:val="8042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53CE6"/>
    <w:multiLevelType w:val="multilevel"/>
    <w:tmpl w:val="2E2A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3F"/>
    <w:rsid w:val="0003332A"/>
    <w:rsid w:val="000513EA"/>
    <w:rsid w:val="000D06D7"/>
    <w:rsid w:val="000D59E2"/>
    <w:rsid w:val="000F2D84"/>
    <w:rsid w:val="0033255A"/>
    <w:rsid w:val="0033603A"/>
    <w:rsid w:val="003C074A"/>
    <w:rsid w:val="004C1DE3"/>
    <w:rsid w:val="00506C3F"/>
    <w:rsid w:val="00510514"/>
    <w:rsid w:val="00523FBA"/>
    <w:rsid w:val="00524CB9"/>
    <w:rsid w:val="00564FAB"/>
    <w:rsid w:val="005A074E"/>
    <w:rsid w:val="005A6E97"/>
    <w:rsid w:val="00642F8F"/>
    <w:rsid w:val="006C4B73"/>
    <w:rsid w:val="00712498"/>
    <w:rsid w:val="00780DCD"/>
    <w:rsid w:val="007E702B"/>
    <w:rsid w:val="007F3464"/>
    <w:rsid w:val="008A7FB0"/>
    <w:rsid w:val="008C05EC"/>
    <w:rsid w:val="0090510F"/>
    <w:rsid w:val="00985C97"/>
    <w:rsid w:val="009E5C29"/>
    <w:rsid w:val="00A003C4"/>
    <w:rsid w:val="00B32233"/>
    <w:rsid w:val="00B5311D"/>
    <w:rsid w:val="00C4054B"/>
    <w:rsid w:val="00C53E40"/>
    <w:rsid w:val="00C578F9"/>
    <w:rsid w:val="00C6009F"/>
    <w:rsid w:val="00CE6623"/>
    <w:rsid w:val="00D92743"/>
    <w:rsid w:val="00DE0653"/>
    <w:rsid w:val="00EB31ED"/>
    <w:rsid w:val="00EE5388"/>
    <w:rsid w:val="00F96EE9"/>
    <w:rsid w:val="00FB43EB"/>
    <w:rsid w:val="00FC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C7F85-7968-4717-8146-21A30130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NormDOC-txt">
    <w:name w:val="13NormDOC-txt"/>
    <w:basedOn w:val="a"/>
    <w:uiPriority w:val="99"/>
    <w:rsid w:val="00B32233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B3223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3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3E40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3C074A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3C074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051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История</c:v>
                </c:pt>
                <c:pt idx="2">
                  <c:v>Обществознание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78.83</c:v>
                </c:pt>
                <c:pt idx="1">
                  <c:v>63.3</c:v>
                </c:pt>
                <c:pt idx="2">
                  <c:v>71</c:v>
                </c:pt>
                <c:pt idx="3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7A-4416-BB3D-56BE591CAA2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АМР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История</c:v>
                </c:pt>
                <c:pt idx="2">
                  <c:v>Обществознание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72.81</c:v>
                </c:pt>
                <c:pt idx="1">
                  <c:v>65.83</c:v>
                </c:pt>
                <c:pt idx="2">
                  <c:v>64.33</c:v>
                </c:pt>
                <c:pt idx="3">
                  <c:v>72.48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7A-4416-BB3D-56BE591CAA2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История</c:v>
                </c:pt>
                <c:pt idx="2">
                  <c:v>Обществознание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72.010000000000005</c:v>
                </c:pt>
                <c:pt idx="1">
                  <c:v>60.6</c:v>
                </c:pt>
                <c:pt idx="2">
                  <c:v>61.09</c:v>
                </c:pt>
                <c:pt idx="3">
                  <c:v>74.05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B7A-4416-BB3D-56BE591CAA2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История</c:v>
                </c:pt>
                <c:pt idx="2">
                  <c:v>Обществознание</c:v>
                </c:pt>
                <c:pt idx="3">
                  <c:v>Английский язык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68.430000000000007</c:v>
                </c:pt>
                <c:pt idx="1">
                  <c:v>56.37</c:v>
                </c:pt>
                <c:pt idx="2">
                  <c:v>56.4</c:v>
                </c:pt>
                <c:pt idx="3">
                  <c:v>66.31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B7A-4416-BB3D-56BE591CA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8694784"/>
        <c:axId val="1368693152"/>
      </c:barChart>
      <c:catAx>
        <c:axId val="1368694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693152"/>
        <c:crosses val="autoZero"/>
        <c:auto val="1"/>
        <c:lblAlgn val="ctr"/>
        <c:lblOffset val="100"/>
        <c:noMultiLvlLbl val="0"/>
      </c:catAx>
      <c:valAx>
        <c:axId val="136869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694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2023-08-30T13:15:00Z</cp:lastPrinted>
  <dcterms:created xsi:type="dcterms:W3CDTF">2023-11-14T07:26:00Z</dcterms:created>
  <dcterms:modified xsi:type="dcterms:W3CDTF">2023-11-14T07:26:00Z</dcterms:modified>
</cp:coreProperties>
</file>